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80F" w:rsidRDefault="00D62B57">
      <w:r>
        <w:t xml:space="preserve">This project was initiated by a class field trip to the Lapwai Watershed on Oct. 2. The trip, which included students from two other University of Idaho College of Natural Resources classes, was guided by </w:t>
      </w:r>
      <w:r w:rsidR="003E5D60">
        <w:t xml:space="preserve">Dr. </w:t>
      </w:r>
      <w:r>
        <w:t>Brian Kennedy</w:t>
      </w:r>
      <w:r w:rsidR="003E5D60">
        <w:t xml:space="preserve">, of CNR’s department for Fish and Wildlife Resources, along with WR 506 professors </w:t>
      </w:r>
      <w:r w:rsidR="00D15471">
        <w:t xml:space="preserve">Dr. </w:t>
      </w:r>
      <w:r w:rsidR="003E5D60">
        <w:t>Jan Boll and Barbara Cosens</w:t>
      </w:r>
      <w:r w:rsidR="00F9221A">
        <w:t xml:space="preserve">. The field trip started at Spalding, where Lapwai Creek </w:t>
      </w:r>
      <w:r w:rsidR="00F5680F">
        <w:t>cuts through the Nez Perce National Historical Park, about one-quarter mile upstream of its confluence with the Clearwater River. Kennedy gave a brief overview of the watershed as well as an historic backdrop.</w:t>
      </w:r>
    </w:p>
    <w:p w:rsidR="0029010D" w:rsidRDefault="00F5680F">
      <w:r>
        <w:t xml:space="preserve">From there the group traveled approximately five miles south to a field-study site on Lapwai Creek located between the towns of Lapwai and Sweetwater. The group observed UI graduate students conducting </w:t>
      </w:r>
      <w:r w:rsidR="00151986">
        <w:t>surveys of juvenile steelhead located in an approximately 100-stretch of Lapwai Creek. The graduate students displayed their various methods—capturing the fish and isolating the fish, flushing their digestive contents, implanting a microchip for tracking purposes, and returning the fish to the stream. Students also examined the geo</w:t>
      </w:r>
      <w:r w:rsidR="007D75DF">
        <w:t>logical</w:t>
      </w:r>
      <w:r w:rsidR="004B4C7A">
        <w:t>,</w:t>
      </w:r>
      <w:r w:rsidR="007D75DF">
        <w:t xml:space="preserve"> ecological</w:t>
      </w:r>
      <w:r w:rsidR="004B4C7A">
        <w:t>, and biological</w:t>
      </w:r>
      <w:r w:rsidR="007D75DF">
        <w:t xml:space="preserve"> contours of Lapwai Creek, viewing </w:t>
      </w:r>
      <w:r w:rsidR="004B4C7A">
        <w:t>alluvial deposits in cut banks of the stream,</w:t>
      </w:r>
      <w:r w:rsidR="0029010D">
        <w:t xml:space="preserve"> habitat in the floodplain, and</w:t>
      </w:r>
      <w:r w:rsidR="004B4C7A">
        <w:t xml:space="preserve"> aquatic life in the streambed</w:t>
      </w:r>
      <w:r w:rsidR="0029010D">
        <w:t>.</w:t>
      </w:r>
    </w:p>
    <w:p w:rsidR="00244DCC" w:rsidRDefault="0029010D">
      <w:r>
        <w:t>The last stop was at the Bureau of Reclamation/Lewiston Orchards Irrigation District diversion s</w:t>
      </w:r>
      <w:r w:rsidR="00254897">
        <w:t>ite</w:t>
      </w:r>
      <w:r w:rsidR="00E23666">
        <w:t xml:space="preserve">, located approximately 10 miles south on Sweetwater Creek, a tributary of Lapwai Creek. The </w:t>
      </w:r>
      <w:r w:rsidR="004B4C7A">
        <w:t xml:space="preserve"> </w:t>
      </w:r>
      <w:r w:rsidR="00E23666">
        <w:t>nearly century-old diversion, a concrete structure spanning Sweetwater Creek, feeds a gravity-flow system that is the primary source for one of LOID’s three reservoirs, Mann Lake. Kennedy explained how the diversion, which was built without fish passage, had eliminated a significant portion of the watershed’s steelhead habitat while affecting both streamflow and water temperature.</w:t>
      </w:r>
    </w:p>
    <w:p w:rsidR="00E23666" w:rsidRDefault="00E23666"/>
    <w:sectPr w:rsidR="00E23666" w:rsidSect="00244D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D62B57"/>
    <w:rsid w:val="00151986"/>
    <w:rsid w:val="0018514F"/>
    <w:rsid w:val="00244DCC"/>
    <w:rsid w:val="00254897"/>
    <w:rsid w:val="0029010D"/>
    <w:rsid w:val="003819E9"/>
    <w:rsid w:val="003E5D60"/>
    <w:rsid w:val="004B4C7A"/>
    <w:rsid w:val="004C7B2A"/>
    <w:rsid w:val="00557497"/>
    <w:rsid w:val="00762F04"/>
    <w:rsid w:val="007D75DF"/>
    <w:rsid w:val="00930919"/>
    <w:rsid w:val="00B70DF4"/>
    <w:rsid w:val="00C21A57"/>
    <w:rsid w:val="00D15471"/>
    <w:rsid w:val="00D62B57"/>
    <w:rsid w:val="00E23666"/>
    <w:rsid w:val="00E956EF"/>
    <w:rsid w:val="00F5680F"/>
    <w:rsid w:val="00F74E58"/>
    <w:rsid w:val="00F92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D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Idaho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jbrowitt</dc:creator>
  <cp:keywords/>
  <dc:description/>
  <cp:lastModifiedBy>jbrowitt</cp:lastModifiedBy>
  <cp:revision>7</cp:revision>
  <dcterms:created xsi:type="dcterms:W3CDTF">2011-11-15T19:43:00Z</dcterms:created>
  <dcterms:modified xsi:type="dcterms:W3CDTF">2011-11-15T23:43:00Z</dcterms:modified>
</cp:coreProperties>
</file>